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Клиент: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33333"/>
          <w:sz w:val="13"/>
          <w:szCs w:val="13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3"/>
          <w:szCs w:val="13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${</w:t>
      </w:r>
      <w:r w:rsidDel="00000000" w:rsidR="00000000" w:rsidRPr="00000000">
        <w:rPr>
          <w:highlight w:val="white"/>
          <w:rtl w:val="0"/>
        </w:rPr>
        <w:t xml:space="preserve">orders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.account.name}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Телефон: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33333"/>
          <w:sz w:val="13"/>
          <w:szCs w:val="13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3"/>
          <w:szCs w:val="13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${</w:t>
      </w:r>
      <w:r w:rsidDel="00000000" w:rsidR="00000000" w:rsidRPr="00000000">
        <w:rPr>
          <w:highlight w:val="white"/>
          <w:rtl w:val="0"/>
        </w:rPr>
        <w:t xml:space="preserve">orders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.account.phone}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${</w:t>
      </w:r>
      <w:r w:rsidDel="00000000" w:rsidR="00000000" w:rsidRPr="00000000">
        <w:rPr>
          <w:highlight w:val="white"/>
          <w:rtl w:val="0"/>
        </w:rPr>
        <w:t xml:space="preserve">orders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.account.address}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Время: ${system.currtime}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Заказ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№ ${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orders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.name} от  ${system.currdate}</w:t>
      </w:r>
    </w:p>
    <w:tbl>
      <w:tblPr>
        <w:tblStyle w:val="Table1"/>
        <w:tblW w:w="9358.999999999998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884"/>
        <w:gridCol w:w="1604"/>
        <w:gridCol w:w="1338"/>
        <w:gridCol w:w="1533"/>
        <w:tblGridChange w:id="0">
          <w:tblGrid>
            <w:gridCol w:w="4884"/>
            <w:gridCol w:w="1604"/>
            <w:gridCol w:w="1338"/>
            <w:gridCol w:w="153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${</w:t>
            </w:r>
            <w:r w:rsidDel="00000000" w:rsidR="00000000" w:rsidRPr="00000000">
              <w:rPr>
                <w:highlight w:val="white"/>
                <w:rtl w:val="0"/>
              </w:rPr>
              <w:t xml:space="preserve">orders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.positions.name}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${</w:t>
            </w:r>
            <w:r w:rsidDel="00000000" w:rsidR="00000000" w:rsidRPr="00000000">
              <w:rPr>
                <w:highlight w:val="white"/>
                <w:rtl w:val="0"/>
              </w:rPr>
              <w:t xml:space="preserve">orders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.positions.count}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${</w:t>
            </w:r>
            <w:r w:rsidDel="00000000" w:rsidR="00000000" w:rsidRPr="00000000">
              <w:rPr>
                <w:highlight w:val="white"/>
                <w:rtl w:val="0"/>
              </w:rPr>
              <w:t xml:space="preserve">orders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.positions.price}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${</w:t>
            </w:r>
            <w:r w:rsidDel="00000000" w:rsidR="00000000" w:rsidRPr="00000000">
              <w:rPr>
                <w:highlight w:val="white"/>
                <w:rtl w:val="0"/>
              </w:rPr>
              <w:t xml:space="preserve">orders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.positions.cost}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Всего (количество):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${</w:t>
      </w:r>
      <w:r w:rsidDel="00000000" w:rsidR="00000000" w:rsidRPr="00000000">
        <w:rPr>
          <w:highlight w:val="white"/>
          <w:rtl w:val="0"/>
        </w:rPr>
        <w:t xml:space="preserve">orders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.positions.all_cnt}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Всего (сумма):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${</w:t>
      </w:r>
      <w:r w:rsidDel="00000000" w:rsidR="00000000" w:rsidRPr="00000000">
        <w:rPr>
          <w:highlight w:val="white"/>
          <w:rtl w:val="0"/>
        </w:rPr>
        <w:t xml:space="preserve">orders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.positions.all_cost}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42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Helvetica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Helvetica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OuX6uyenLHiSK/kBRq0Y0K8fQ==">CgMxLjA4AHIhMXRXZnF2U0lFcnlnSXNRaEtKTm1SOTRCaXMzdlA0RFdo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